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E84AF9" w:rsidRPr="00076886">
        <w:rPr>
          <w:rFonts w:ascii="Arial" w:hAnsi="Arial" w:cs="Arial"/>
          <w:b/>
          <w:sz w:val="24"/>
        </w:rPr>
        <w:t>1</w:t>
      </w:r>
      <w:r w:rsidR="00D9534A">
        <w:rPr>
          <w:rFonts w:ascii="Arial" w:hAnsi="Arial" w:cs="Arial"/>
          <w:b/>
          <w:sz w:val="24"/>
        </w:rPr>
        <w:t>63417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="002A4DC2">
        <w:rPr>
          <w:rFonts w:ascii="Arial" w:hAnsi="Arial" w:cs="Arial"/>
          <w:i/>
          <w:color w:val="FFFFFF"/>
          <w:sz w:val="18"/>
          <w:szCs w:val="18"/>
        </w:rPr>
        <w:t>r</w:t>
      </w:r>
      <w:r w:rsidRPr="00B75C5D">
        <w:rPr>
          <w:rFonts w:ascii="Arial" w:hAnsi="Arial" w:cs="Arial"/>
          <w:i/>
          <w:color w:val="FFFFFF"/>
          <w:sz w:val="18"/>
          <w:szCs w:val="18"/>
        </w:rPr>
        <w:t>i</w:t>
      </w:r>
      <w:r>
        <w:rPr>
          <w:rFonts w:cs="Arial"/>
          <w:i/>
          <w:sz w:val="18"/>
          <w:szCs w:val="18"/>
        </w:rPr>
        <w:t>revision of S5-</w:t>
      </w:r>
      <w:r w:rsidR="00020B13">
        <w:rPr>
          <w:rFonts w:cs="Arial"/>
          <w:i/>
          <w:sz w:val="18"/>
          <w:szCs w:val="18"/>
        </w:rPr>
        <w:t>163050</w:t>
      </w:r>
      <w:r w:rsidR="005823ED">
        <w:rPr>
          <w:rFonts w:cs="Arial"/>
          <w:i/>
          <w:sz w:val="18"/>
          <w:szCs w:val="18"/>
        </w:rPr>
        <w:t>, S5-163335</w:t>
      </w:r>
      <w:r w:rsidR="001B31BA">
        <w:rPr>
          <w:rFonts w:cs="Arial"/>
          <w:i/>
          <w:sz w:val="18"/>
          <w:szCs w:val="18"/>
        </w:rPr>
        <w:t>, S5-163379</w:t>
      </w:r>
      <w:r w:rsidR="00E84AF9">
        <w:rPr>
          <w:rFonts w:cs="Arial"/>
          <w:i/>
          <w:sz w:val="18"/>
          <w:szCs w:val="18"/>
        </w:rPr>
        <w:t>, S5-163401</w:t>
      </w:r>
      <w:r w:rsidR="00D9534A">
        <w:rPr>
          <w:rFonts w:cs="Arial"/>
          <w:i/>
          <w:sz w:val="18"/>
          <w:szCs w:val="18"/>
        </w:rPr>
        <w:t>, S5-163411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</w:t>
      </w:r>
      <w:r w:rsidR="002A4DC2" w:rsidRPr="00515C2F">
        <w:t>0041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Ve-Vnfm-em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requirements which are defined by ETSI ISG NFV</w:t>
      </w:r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Requirements for Itf-N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existing requirements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020B1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0" w:name="_GoBack"/>
      <w:bookmarkEnd w:id="0"/>
      <w:r>
        <w:rPr>
          <w:lang w:eastAsia="zh-CN"/>
        </w:rPr>
        <w:t>If SA5 identifies new requirements on the reference point Ve-Vnfm-em that are different from ETSI NFV specification</w:t>
      </w:r>
      <w:r w:rsidR="006A582D">
        <w:rPr>
          <w:lang w:eastAsia="zh-CN"/>
        </w:rPr>
        <w:t>s</w:t>
      </w:r>
      <w:r>
        <w:rPr>
          <w:lang w:eastAsia="zh-CN"/>
        </w:rPr>
        <w:t xml:space="preserve">, SA5 </w:t>
      </w:r>
      <w:r w:rsidRPr="0028639B">
        <w:t xml:space="preserve">would communicate </w:t>
      </w:r>
      <w:r>
        <w:t>them</w:t>
      </w:r>
      <w:r w:rsidRPr="0028639B">
        <w:t xml:space="preserve"> to ETSI ISG NFV</w:t>
      </w:r>
      <w: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3915"/>
        <w:gridCol w:w="508"/>
        <w:gridCol w:w="689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2A4DC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C1E" w:rsidRDefault="00B20C1E">
      <w:r>
        <w:separator/>
      </w:r>
    </w:p>
  </w:endnote>
  <w:endnote w:type="continuationSeparator" w:id="0">
    <w:p w:rsidR="00B20C1E" w:rsidRDefault="00B2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C1E" w:rsidRDefault="00B20C1E">
      <w:r>
        <w:separator/>
      </w:r>
    </w:p>
  </w:footnote>
  <w:footnote w:type="continuationSeparator" w:id="0">
    <w:p w:rsidR="00B20C1E" w:rsidRDefault="00B20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52CE3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0C1E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940</TotalTime>
  <Pages>5</Pages>
  <Words>969</Words>
  <Characters>5392</Characters>
  <Application>Microsoft Office Word</Application>
  <DocSecurity>0</DocSecurity>
  <Lines>370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Joey-16</cp:lastModifiedBy>
  <cp:revision>17</cp:revision>
  <cp:lastPrinted>2000-02-29T09:31:00Z</cp:lastPrinted>
  <dcterms:created xsi:type="dcterms:W3CDTF">2016-04-28T21:35:00Z</dcterms:created>
  <dcterms:modified xsi:type="dcterms:W3CDTF">2016-05-31T16:28:00Z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2016-05-31 16:28:29Z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